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5D4E" w14:textId="77777777" w:rsidR="0070713D" w:rsidRDefault="0070713D" w:rsidP="0070713D">
      <w:pPr>
        <w:pStyle w:val="NormalWeb"/>
        <w:spacing w:before="0" w:beforeAutospacing="0" w:after="0" w:afterAutospacing="0"/>
        <w:jc w:val="center"/>
        <w:rPr>
          <w:rFonts w:ascii="-webkit-standard" w:hAnsi="-webkit-standard"/>
          <w:color w:val="000000"/>
        </w:rPr>
      </w:pPr>
      <w:bookmarkStart w:id="0" w:name="_Toc31352436"/>
      <w:r>
        <w:rPr>
          <w:rFonts w:ascii="Arial" w:hAnsi="Arial" w:cs="Arial"/>
          <w:b/>
          <w:bCs/>
          <w:color w:val="000000"/>
          <w:position w:val="4"/>
          <w:sz w:val="32"/>
          <w:szCs w:val="32"/>
        </w:rPr>
        <w:t>Woman, why are you crying?</w:t>
      </w:r>
      <w:r>
        <w:rPr>
          <w:rStyle w:val="apple-converted-space"/>
          <w:rFonts w:ascii="Arial" w:hAnsi="Arial" w:cs="Arial"/>
          <w:b/>
          <w:bCs/>
          <w:color w:val="000000"/>
          <w:position w:val="4"/>
          <w:sz w:val="32"/>
          <w:szCs w:val="32"/>
        </w:rPr>
        <w:t> </w:t>
      </w:r>
      <w:r>
        <w:rPr>
          <w:rFonts w:ascii="Arial" w:hAnsi="Arial" w:cs="Arial"/>
          <w:b/>
          <w:bCs/>
          <w:color w:val="000000"/>
          <w:position w:val="4"/>
          <w:sz w:val="32"/>
          <w:szCs w:val="32"/>
        </w:rPr>
        <w:t>Who are you looking for?</w:t>
      </w:r>
      <w:bookmarkEnd w:id="0"/>
    </w:p>
    <w:p w14:paraId="652C4E9A" w14:textId="6B982E7F" w:rsidR="0070713D" w:rsidRDefault="0070713D" w:rsidP="0070713D">
      <w:pPr>
        <w:pStyle w:val="NormalWeb"/>
        <w:spacing w:before="0" w:beforeAutospacing="0" w:after="120" w:afterAutospacing="0"/>
        <w:jc w:val="center"/>
        <w:rPr>
          <w:rFonts w:ascii="-webkit-standard" w:hAnsi="-webkit-standard"/>
          <w:color w:val="000000"/>
        </w:rPr>
      </w:pPr>
      <w:bookmarkStart w:id="1" w:name="_Toc438971174"/>
      <w:bookmarkStart w:id="2" w:name="_Toc31352437"/>
      <w:bookmarkEnd w:id="1"/>
      <w:r>
        <w:rPr>
          <w:rFonts w:ascii="Arial" w:hAnsi="Arial" w:cs="Arial"/>
          <w:b/>
          <w:bCs/>
          <w:color w:val="000000"/>
        </w:rPr>
        <w:t>TUESDAY APRIL 6 (Jn 20</w:t>
      </w:r>
      <w:r>
        <w:rPr>
          <w:rFonts w:ascii="Arial" w:hAnsi="Arial" w:cs="Arial"/>
          <w:b/>
          <w:bCs/>
          <w:color w:val="000000"/>
        </w:rPr>
        <w:t>,</w:t>
      </w:r>
      <w:r>
        <w:rPr>
          <w:rFonts w:ascii="Arial" w:hAnsi="Arial" w:cs="Arial"/>
          <w:b/>
          <w:bCs/>
          <w:color w:val="000000"/>
        </w:rPr>
        <w:t xml:space="preserve"> 11-18)</w:t>
      </w:r>
      <w:bookmarkEnd w:id="2"/>
    </w:p>
    <w:p w14:paraId="6FD05EE8" w14:textId="7CADC0F5" w:rsidR="0070713D" w:rsidRDefault="0070713D" w:rsidP="0070713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Our faith is not given to a </w:t>
      </w:r>
      <w:r>
        <w:rPr>
          <w:rFonts w:ascii="Arial" w:hAnsi="Arial" w:cs="Arial"/>
          <w:color w:val="000000"/>
          <w:sz w:val="22"/>
          <w:szCs w:val="22"/>
        </w:rPr>
        <w:t>“</w:t>
      </w:r>
      <w:r>
        <w:rPr>
          <w:rFonts w:ascii="Arial" w:hAnsi="Arial" w:cs="Arial"/>
          <w:color w:val="000000"/>
          <w:sz w:val="22"/>
          <w:szCs w:val="22"/>
        </w:rPr>
        <w:t>Word</w:t>
      </w:r>
      <w:r>
        <w:rPr>
          <w:rFonts w:ascii="Arial" w:hAnsi="Arial" w:cs="Arial"/>
          <w:color w:val="000000"/>
          <w:sz w:val="22"/>
          <w:szCs w:val="22"/>
        </w:rPr>
        <w:t>”</w:t>
      </w:r>
      <w:r>
        <w:rPr>
          <w:rFonts w:ascii="Arial" w:hAnsi="Arial" w:cs="Arial"/>
          <w:color w:val="000000"/>
          <w:sz w:val="22"/>
          <w:szCs w:val="22"/>
        </w:rPr>
        <w:t xml:space="preserve"> without </w:t>
      </w:r>
      <w:r>
        <w:rPr>
          <w:rFonts w:ascii="Arial" w:hAnsi="Arial" w:cs="Arial"/>
          <w:color w:val="000000"/>
          <w:sz w:val="22"/>
          <w:szCs w:val="22"/>
        </w:rPr>
        <w:t xml:space="preserve">“the </w:t>
      </w:r>
      <w:r>
        <w:rPr>
          <w:rFonts w:ascii="Arial" w:hAnsi="Arial" w:cs="Arial"/>
          <w:color w:val="000000"/>
          <w:sz w:val="22"/>
          <w:szCs w:val="22"/>
        </w:rPr>
        <w:t>Person</w:t>
      </w:r>
      <w:r>
        <w:rPr>
          <w:rFonts w:ascii="Arial" w:hAnsi="Arial" w:cs="Arial"/>
          <w:color w:val="000000"/>
          <w:sz w:val="22"/>
          <w:szCs w:val="22"/>
        </w:rPr>
        <w:t>”</w:t>
      </w:r>
      <w:r>
        <w:rPr>
          <w:rFonts w:ascii="Arial" w:hAnsi="Arial" w:cs="Arial"/>
          <w:color w:val="000000"/>
          <w:sz w:val="22"/>
          <w:szCs w:val="22"/>
        </w:rPr>
        <w:t xml:space="preserve"> and neither to </w:t>
      </w:r>
      <w:r>
        <w:rPr>
          <w:rFonts w:ascii="Arial" w:hAnsi="Arial" w:cs="Arial"/>
          <w:color w:val="000000"/>
          <w:sz w:val="22"/>
          <w:szCs w:val="22"/>
        </w:rPr>
        <w:t>“</w:t>
      </w:r>
      <w:r>
        <w:rPr>
          <w:rFonts w:ascii="Arial" w:hAnsi="Arial" w:cs="Arial"/>
          <w:color w:val="000000"/>
          <w:sz w:val="22"/>
          <w:szCs w:val="22"/>
        </w:rPr>
        <w:t>the Person</w:t>
      </w:r>
      <w:r>
        <w:rPr>
          <w:rFonts w:ascii="Arial" w:hAnsi="Arial" w:cs="Arial"/>
          <w:color w:val="000000"/>
          <w:sz w:val="22"/>
          <w:szCs w:val="22"/>
        </w:rPr>
        <w:t>”</w:t>
      </w:r>
      <w:r>
        <w:rPr>
          <w:rFonts w:ascii="Arial" w:hAnsi="Arial" w:cs="Arial"/>
          <w:color w:val="000000"/>
          <w:sz w:val="22"/>
          <w:szCs w:val="22"/>
        </w:rPr>
        <w:t xml:space="preserve"> without his </w:t>
      </w:r>
      <w:r>
        <w:rPr>
          <w:rFonts w:ascii="Arial" w:hAnsi="Arial" w:cs="Arial"/>
          <w:color w:val="000000"/>
          <w:sz w:val="22"/>
          <w:szCs w:val="22"/>
        </w:rPr>
        <w:t>“</w:t>
      </w:r>
      <w:r>
        <w:rPr>
          <w:rFonts w:ascii="Arial" w:hAnsi="Arial" w:cs="Arial"/>
          <w:color w:val="000000"/>
          <w:sz w:val="22"/>
          <w:szCs w:val="22"/>
        </w:rPr>
        <w:t>Word</w:t>
      </w:r>
      <w:r>
        <w:rPr>
          <w:rFonts w:ascii="Arial" w:hAnsi="Arial" w:cs="Arial"/>
          <w:color w:val="000000"/>
          <w:sz w:val="22"/>
          <w:szCs w:val="22"/>
        </w:rPr>
        <w: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Faith and Person are one</w:t>
      </w:r>
      <w:r>
        <w:rPr>
          <w:rFonts w:ascii="Arial" w:hAnsi="Arial" w:cs="Arial"/>
          <w:color w:val="000000"/>
          <w:sz w:val="22"/>
          <w:szCs w:val="22"/>
        </w:rPr>
        <w:t>,</w:t>
      </w:r>
      <w:r>
        <w:rPr>
          <w:rFonts w:ascii="Arial" w:hAnsi="Arial" w:cs="Arial"/>
          <w:color w:val="000000"/>
          <w:sz w:val="22"/>
          <w:szCs w:val="22"/>
        </w:rPr>
        <w:t xml:space="preserve"> just as the Person and the Word are one.</w:t>
      </w:r>
      <w:r>
        <w:rPr>
          <w:rStyle w:val="apple-converted-space"/>
          <w:rFonts w:ascii="Arial" w:hAnsi="Arial" w:cs="Arial"/>
          <w:color w:val="000000"/>
          <w:sz w:val="22"/>
          <w:szCs w:val="22"/>
        </w:rPr>
        <w:t> </w:t>
      </w:r>
      <w:r>
        <w:rPr>
          <w:rFonts w:ascii="Arial" w:hAnsi="Arial" w:cs="Arial"/>
          <w:color w:val="000000"/>
          <w:sz w:val="22"/>
          <w:szCs w:val="22"/>
        </w:rPr>
        <w:t>Jesus says, as a conclusion to the Sermon on the Mount:</w:t>
      </w:r>
      <w:r>
        <w:rPr>
          <w:rStyle w:val="apple-converted-space"/>
          <w:rFonts w:ascii="Arial" w:hAnsi="Arial" w:cs="Arial"/>
          <w:color w:val="000000"/>
          <w:sz w:val="22"/>
          <w:szCs w:val="22"/>
        </w:rPr>
        <w:t> </w:t>
      </w:r>
      <w:r>
        <w:rPr>
          <w:rFonts w:ascii="Arial" w:hAnsi="Arial" w:cs="Arial"/>
          <w:color w:val="000000"/>
          <w:sz w:val="22"/>
          <w:szCs w:val="22"/>
        </w:rPr>
        <w:t>"</w:t>
      </w:r>
      <w:r w:rsidRPr="0070713D">
        <w:rPr>
          <w:rFonts w:ascii="Arial" w:hAnsi="Arial" w:cs="Arial"/>
          <w:i/>
          <w:iCs/>
          <w:color w:val="000000"/>
          <w:sz w:val="22"/>
          <w:szCs w:val="22"/>
        </w:rPr>
        <w:t>Everyone who listens to these words of mine and acts on them will be like a wise man who built his house on rock.</w:t>
      </w:r>
      <w:r w:rsidRPr="0070713D">
        <w:rPr>
          <w:rStyle w:val="apple-converted-space"/>
          <w:rFonts w:ascii="Arial" w:hAnsi="Arial" w:cs="Arial"/>
          <w:i/>
          <w:iCs/>
          <w:color w:val="000000"/>
          <w:sz w:val="22"/>
          <w:szCs w:val="22"/>
        </w:rPr>
        <w:t> </w:t>
      </w:r>
      <w:r w:rsidRPr="0070713D">
        <w:rPr>
          <w:rFonts w:ascii="Arial" w:hAnsi="Arial" w:cs="Arial"/>
          <w:i/>
          <w:iCs/>
          <w:color w:val="000000"/>
          <w:sz w:val="22"/>
          <w:szCs w:val="22"/>
        </w:rPr>
        <w:t>The rain fell, the floods came, and the winds blew and buffeted the house. But it did not collapse; it had been set solidly on rock.</w:t>
      </w:r>
      <w:r w:rsidRPr="0070713D">
        <w:rPr>
          <w:rStyle w:val="apple-converted-space"/>
          <w:rFonts w:ascii="Arial" w:hAnsi="Arial" w:cs="Arial"/>
          <w:i/>
          <w:iCs/>
          <w:color w:val="000000"/>
          <w:sz w:val="22"/>
          <w:szCs w:val="22"/>
        </w:rPr>
        <w:t> </w:t>
      </w:r>
      <w:r w:rsidRPr="0070713D">
        <w:rPr>
          <w:rFonts w:ascii="Arial" w:hAnsi="Arial" w:cs="Arial"/>
          <w:i/>
          <w:iCs/>
          <w:color w:val="000000"/>
          <w:sz w:val="22"/>
          <w:szCs w:val="22"/>
        </w:rPr>
        <w:t>And everyone who listens to these words of mine but does not act on them will be like a fool who built his house on sand.</w:t>
      </w:r>
      <w:r w:rsidRPr="0070713D">
        <w:rPr>
          <w:rStyle w:val="apple-converted-space"/>
          <w:rFonts w:ascii="Arial" w:hAnsi="Arial" w:cs="Arial"/>
          <w:i/>
          <w:iCs/>
          <w:color w:val="000000"/>
          <w:sz w:val="22"/>
          <w:szCs w:val="22"/>
        </w:rPr>
        <w:t> </w:t>
      </w:r>
      <w:r w:rsidRPr="0070713D">
        <w:rPr>
          <w:rFonts w:ascii="Arial" w:hAnsi="Arial" w:cs="Arial"/>
          <w:i/>
          <w:iCs/>
          <w:color w:val="000000"/>
          <w:sz w:val="22"/>
          <w:szCs w:val="22"/>
        </w:rPr>
        <w:t>The rain fell, the floods came, and the winds blew and buffeted the house. And it collapsed and was completely ruined.</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(Mt 7,</w:t>
      </w:r>
      <w:r>
        <w:rPr>
          <w:rFonts w:ascii="Arial" w:hAnsi="Arial" w:cs="Arial"/>
          <w:i/>
          <w:iCs/>
          <w:color w:val="000000"/>
          <w:sz w:val="22"/>
          <w:szCs w:val="22"/>
        </w:rPr>
        <w:t xml:space="preserve"> </w:t>
      </w:r>
      <w:r>
        <w:rPr>
          <w:rFonts w:ascii="Arial" w:hAnsi="Arial" w:cs="Arial"/>
          <w:i/>
          <w:iCs/>
          <w:color w:val="000000"/>
          <w:sz w:val="22"/>
          <w:szCs w:val="22"/>
        </w:rPr>
        <w:t>24-27).</w:t>
      </w:r>
      <w:r>
        <w:rPr>
          <w:rStyle w:val="apple-converted-space"/>
          <w:rFonts w:ascii="Arial" w:hAnsi="Arial" w:cs="Arial"/>
          <w:color w:val="000000"/>
          <w:sz w:val="22"/>
          <w:szCs w:val="22"/>
        </w:rPr>
        <w:t> </w:t>
      </w:r>
      <w:r>
        <w:rPr>
          <w:rFonts w:ascii="Arial" w:hAnsi="Arial" w:cs="Arial"/>
          <w:color w:val="000000"/>
          <w:sz w:val="22"/>
          <w:szCs w:val="22"/>
        </w:rPr>
        <w:t>Mary of Magdala does not want the resurrection of Jesus. It is useless to know that Jesus is risen.</w:t>
      </w:r>
      <w:r>
        <w:rPr>
          <w:rStyle w:val="apple-converted-space"/>
          <w:rFonts w:ascii="Arial" w:hAnsi="Arial" w:cs="Arial"/>
          <w:color w:val="000000"/>
          <w:sz w:val="22"/>
          <w:szCs w:val="22"/>
        </w:rPr>
        <w:t> </w:t>
      </w:r>
      <w:r>
        <w:rPr>
          <w:rFonts w:ascii="Arial" w:hAnsi="Arial" w:cs="Arial"/>
          <w:color w:val="000000"/>
          <w:sz w:val="22"/>
          <w:szCs w:val="22"/>
        </w:rPr>
        <w:t>She seeks Jesus, she wants Jesus because Jesus is her life.</w:t>
      </w:r>
      <w:r>
        <w:rPr>
          <w:rStyle w:val="apple-converted-space"/>
          <w:rFonts w:ascii="Arial" w:hAnsi="Arial" w:cs="Arial"/>
          <w:color w:val="000000"/>
          <w:sz w:val="22"/>
          <w:szCs w:val="22"/>
        </w:rPr>
        <w:t> </w:t>
      </w:r>
      <w:r>
        <w:rPr>
          <w:rFonts w:ascii="Arial" w:hAnsi="Arial" w:cs="Arial"/>
          <w:color w:val="000000"/>
          <w:sz w:val="22"/>
          <w:szCs w:val="22"/>
        </w:rPr>
        <w:t>The truth is of Jesus, the resurrection is of Jesus. There is no resurrection without Jesus and neither does Jesus without his resurrection.</w:t>
      </w:r>
      <w:r>
        <w:rPr>
          <w:rStyle w:val="apple-converted-space"/>
          <w:rFonts w:ascii="Arial" w:hAnsi="Arial" w:cs="Arial"/>
          <w:color w:val="000000"/>
          <w:sz w:val="22"/>
          <w:szCs w:val="22"/>
        </w:rPr>
        <w:t> </w:t>
      </w:r>
      <w:r>
        <w:rPr>
          <w:rFonts w:ascii="Arial" w:hAnsi="Arial" w:cs="Arial"/>
          <w:color w:val="000000"/>
          <w:sz w:val="22"/>
          <w:szCs w:val="22"/>
        </w:rPr>
        <w:t xml:space="preserve">Person and truth of the person are one thing, a single mystery, </w:t>
      </w:r>
      <w:r>
        <w:rPr>
          <w:rFonts w:ascii="Arial" w:hAnsi="Arial" w:cs="Arial"/>
          <w:color w:val="000000"/>
          <w:sz w:val="22"/>
          <w:szCs w:val="22"/>
        </w:rPr>
        <w:t xml:space="preserve">there </w:t>
      </w:r>
      <w:r>
        <w:rPr>
          <w:rFonts w:ascii="Arial" w:hAnsi="Arial" w:cs="Arial"/>
          <w:color w:val="000000"/>
          <w:sz w:val="22"/>
          <w:szCs w:val="22"/>
        </w:rPr>
        <w:t xml:space="preserve">must never be </w:t>
      </w:r>
      <w:r>
        <w:rPr>
          <w:rFonts w:ascii="Arial" w:hAnsi="Arial" w:cs="Arial"/>
          <w:color w:val="000000"/>
          <w:sz w:val="22"/>
          <w:szCs w:val="22"/>
        </w:rPr>
        <w:t>a division</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 Commandments and the Lord do not exist.</w:t>
      </w:r>
      <w:r>
        <w:rPr>
          <w:rStyle w:val="apple-converted-space"/>
          <w:rFonts w:ascii="Arial" w:hAnsi="Arial" w:cs="Arial"/>
          <w:color w:val="000000"/>
          <w:sz w:val="22"/>
          <w:szCs w:val="22"/>
        </w:rPr>
        <w:t> </w:t>
      </w:r>
      <w:r>
        <w:rPr>
          <w:rFonts w:ascii="Arial" w:hAnsi="Arial" w:cs="Arial"/>
          <w:color w:val="000000"/>
          <w:sz w:val="22"/>
          <w:szCs w:val="22"/>
        </w:rPr>
        <w:t>There are the Commandments of the Lord and the Lord of the Commandments.</w:t>
      </w:r>
      <w:r>
        <w:rPr>
          <w:rStyle w:val="apple-converted-space"/>
          <w:rFonts w:ascii="Arial" w:hAnsi="Arial" w:cs="Arial"/>
          <w:color w:val="000000"/>
          <w:sz w:val="22"/>
          <w:szCs w:val="22"/>
        </w:rPr>
        <w:t> </w:t>
      </w:r>
      <w:r>
        <w:rPr>
          <w:rFonts w:ascii="Arial" w:hAnsi="Arial" w:cs="Arial"/>
          <w:color w:val="000000"/>
          <w:sz w:val="22"/>
          <w:szCs w:val="22"/>
        </w:rPr>
        <w:t>Obedience is not to the Commandments without the Lord, but it is to the Lord who gave the Commandments.</w:t>
      </w:r>
      <w:r>
        <w:rPr>
          <w:rStyle w:val="apple-converted-space"/>
          <w:rFonts w:ascii="Arial" w:hAnsi="Arial" w:cs="Arial"/>
          <w:color w:val="000000"/>
          <w:sz w:val="22"/>
          <w:szCs w:val="22"/>
        </w:rPr>
        <w:t> </w:t>
      </w:r>
      <w:r>
        <w:rPr>
          <w:rFonts w:ascii="Arial" w:hAnsi="Arial" w:cs="Arial"/>
          <w:color w:val="000000"/>
          <w:sz w:val="22"/>
          <w:szCs w:val="22"/>
        </w:rPr>
        <w:t>The covenant is with the Lord on the foundation of the Commandments, not with the Commandments.</w:t>
      </w:r>
      <w:r>
        <w:rPr>
          <w:rStyle w:val="apple-converted-space"/>
          <w:rFonts w:ascii="Arial" w:hAnsi="Arial" w:cs="Arial"/>
          <w:color w:val="000000"/>
          <w:sz w:val="22"/>
          <w:szCs w:val="22"/>
        </w:rPr>
        <w:t> </w:t>
      </w:r>
      <w:r>
        <w:rPr>
          <w:rFonts w:ascii="Arial" w:hAnsi="Arial" w:cs="Arial"/>
          <w:color w:val="000000"/>
          <w:sz w:val="22"/>
          <w:szCs w:val="22"/>
        </w:rPr>
        <w:t>Truth always to be kept in the heart.</w:t>
      </w:r>
      <w:r>
        <w:rPr>
          <w:rStyle w:val="apple-converted-space"/>
          <w:rFonts w:ascii="Arial" w:hAnsi="Arial" w:cs="Arial"/>
          <w:color w:val="000000"/>
          <w:sz w:val="22"/>
          <w:szCs w:val="22"/>
        </w:rPr>
        <w:t> </w:t>
      </w:r>
      <w:r>
        <w:rPr>
          <w:rFonts w:ascii="Arial" w:hAnsi="Arial" w:cs="Arial"/>
          <w:color w:val="000000"/>
          <w:sz w:val="22"/>
          <w:szCs w:val="22"/>
        </w:rPr>
        <w:t>Obedience is always to the Lord.</w:t>
      </w:r>
      <w:r>
        <w:rPr>
          <w:rStyle w:val="apple-converted-space"/>
          <w:rFonts w:ascii="Arial" w:hAnsi="Arial" w:cs="Arial"/>
          <w:color w:val="000000"/>
          <w:sz w:val="22"/>
          <w:szCs w:val="22"/>
        </w:rPr>
        <w:t> </w:t>
      </w:r>
      <w:r>
        <w:rPr>
          <w:rFonts w:ascii="Arial" w:hAnsi="Arial" w:cs="Arial"/>
          <w:color w:val="000000"/>
          <w:sz w:val="22"/>
          <w:szCs w:val="22"/>
        </w:rPr>
        <w:t>It is the truth of the Lord.</w:t>
      </w:r>
      <w:r>
        <w:rPr>
          <w:rStyle w:val="apple-converted-space"/>
          <w:rFonts w:ascii="Arial" w:hAnsi="Arial" w:cs="Arial"/>
          <w:color w:val="000000"/>
          <w:sz w:val="22"/>
          <w:szCs w:val="22"/>
        </w:rPr>
        <w:t> </w:t>
      </w:r>
      <w:r>
        <w:rPr>
          <w:rFonts w:ascii="Arial" w:hAnsi="Arial" w:cs="Arial"/>
          <w:color w:val="000000"/>
          <w:sz w:val="22"/>
          <w:szCs w:val="22"/>
        </w:rPr>
        <w:t>It is to faith in the Lord.</w:t>
      </w:r>
      <w:r>
        <w:rPr>
          <w:rStyle w:val="apple-converted-space"/>
          <w:rFonts w:ascii="Arial" w:hAnsi="Arial" w:cs="Arial"/>
          <w:color w:val="000000"/>
          <w:sz w:val="22"/>
          <w:szCs w:val="22"/>
        </w:rPr>
        <w:t> </w:t>
      </w:r>
      <w:r>
        <w:rPr>
          <w:rFonts w:ascii="Arial" w:hAnsi="Arial" w:cs="Arial"/>
          <w:color w:val="000000"/>
          <w:sz w:val="22"/>
          <w:szCs w:val="22"/>
        </w:rPr>
        <w:t>It is to faith in the Word of the Lord.</w:t>
      </w:r>
      <w:r>
        <w:rPr>
          <w:rStyle w:val="apple-converted-space"/>
          <w:rFonts w:ascii="Arial" w:hAnsi="Arial" w:cs="Arial"/>
          <w:color w:val="000000"/>
          <w:sz w:val="22"/>
          <w:szCs w:val="22"/>
        </w:rPr>
        <w:t> </w:t>
      </w:r>
      <w:r>
        <w:rPr>
          <w:rFonts w:ascii="Arial" w:hAnsi="Arial" w:cs="Arial"/>
          <w:color w:val="000000"/>
          <w:sz w:val="22"/>
          <w:szCs w:val="22"/>
        </w:rPr>
        <w:t>Word, Lord, truth, faith</w:t>
      </w:r>
      <w:r>
        <w:rPr>
          <w:rFonts w:ascii="Arial" w:hAnsi="Arial" w:cs="Arial"/>
          <w:color w:val="000000"/>
          <w:sz w:val="22"/>
          <w:szCs w:val="22"/>
        </w:rPr>
        <w:t>,</w:t>
      </w:r>
      <w:r>
        <w:rPr>
          <w:rFonts w:ascii="Arial" w:hAnsi="Arial" w:cs="Arial"/>
          <w:color w:val="000000"/>
          <w:sz w:val="22"/>
          <w:szCs w:val="22"/>
        </w:rPr>
        <w:t xml:space="preserve"> are one.</w:t>
      </w:r>
      <w:r>
        <w:rPr>
          <w:rStyle w:val="apple-converted-space"/>
          <w:rFonts w:ascii="Arial" w:hAnsi="Arial" w:cs="Arial"/>
          <w:color w:val="000000"/>
          <w:sz w:val="22"/>
          <w:szCs w:val="22"/>
        </w:rPr>
        <w:t> </w:t>
      </w:r>
      <w:r>
        <w:rPr>
          <w:rFonts w:ascii="Arial" w:hAnsi="Arial" w:cs="Arial"/>
          <w:color w:val="000000"/>
          <w:sz w:val="22"/>
          <w:szCs w:val="22"/>
        </w:rPr>
        <w:t>Never Lord, Word, truth, faith</w:t>
      </w:r>
      <w:r>
        <w:rPr>
          <w:rFonts w:ascii="Arial" w:hAnsi="Arial" w:cs="Arial"/>
          <w:color w:val="000000"/>
          <w:sz w:val="22"/>
          <w:szCs w:val="22"/>
        </w:rPr>
        <w:t>,</w:t>
      </w:r>
      <w:r>
        <w:rPr>
          <w:rFonts w:ascii="Arial" w:hAnsi="Arial" w:cs="Arial"/>
          <w:color w:val="000000"/>
          <w:sz w:val="22"/>
          <w:szCs w:val="22"/>
        </w:rPr>
        <w:t xml:space="preserve"> are separated or disjointed.</w:t>
      </w:r>
    </w:p>
    <w:p w14:paraId="27D5D8E1" w14:textId="77777777" w:rsidR="0070713D" w:rsidRDefault="0070713D" w:rsidP="0070713D">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Mary stayed outside the tomb weeping.</w:t>
      </w:r>
      <w:r>
        <w:rPr>
          <w:rStyle w:val="apple-converted-space"/>
          <w:rFonts w:ascii="Arial" w:hAnsi="Arial" w:cs="Arial"/>
          <w:i/>
          <w:iCs/>
          <w:color w:val="000000"/>
          <w:sz w:val="22"/>
          <w:szCs w:val="22"/>
        </w:rPr>
        <w:t> </w:t>
      </w:r>
      <w:r>
        <w:rPr>
          <w:rFonts w:ascii="Arial" w:hAnsi="Arial" w:cs="Arial"/>
          <w:i/>
          <w:iCs/>
          <w:color w:val="000000"/>
          <w:sz w:val="22"/>
          <w:szCs w:val="22"/>
        </w:rPr>
        <w:t>And as she wept, she bent over into the tomb</w:t>
      </w:r>
      <w:r>
        <w:rPr>
          <w:rStyle w:val="apple-converted-space"/>
          <w:rFonts w:ascii="Arial" w:hAnsi="Arial" w:cs="Arial"/>
          <w:i/>
          <w:iCs/>
          <w:color w:val="000000"/>
          <w:sz w:val="22"/>
          <w:szCs w:val="22"/>
        </w:rPr>
        <w:t> </w:t>
      </w:r>
      <w:r>
        <w:rPr>
          <w:rFonts w:ascii="Arial" w:hAnsi="Arial" w:cs="Arial"/>
          <w:i/>
          <w:iCs/>
          <w:color w:val="000000"/>
          <w:sz w:val="22"/>
          <w:szCs w:val="22"/>
        </w:rPr>
        <w:t>and saw two angels in white sitting there, one at the head and one at the feet where the body of Jesus had been.</w:t>
      </w:r>
      <w:r>
        <w:rPr>
          <w:rStyle w:val="apple-converted-space"/>
          <w:rFonts w:ascii="Arial" w:hAnsi="Arial" w:cs="Arial"/>
          <w:i/>
          <w:iCs/>
          <w:color w:val="000000"/>
          <w:sz w:val="22"/>
          <w:szCs w:val="22"/>
        </w:rPr>
        <w:t> </w:t>
      </w:r>
      <w:r>
        <w:rPr>
          <w:rFonts w:ascii="Arial" w:hAnsi="Arial" w:cs="Arial"/>
          <w:i/>
          <w:iCs/>
          <w:color w:val="000000"/>
          <w:sz w:val="22"/>
          <w:szCs w:val="22"/>
        </w:rPr>
        <w:t>And they said to her, "Woman, why are you weeping?"</w:t>
      </w:r>
      <w:r>
        <w:rPr>
          <w:rStyle w:val="apple-converted-space"/>
          <w:rFonts w:ascii="Arial" w:hAnsi="Arial" w:cs="Arial"/>
          <w:i/>
          <w:iCs/>
          <w:color w:val="000000"/>
          <w:sz w:val="22"/>
          <w:szCs w:val="22"/>
        </w:rPr>
        <w:t> </w:t>
      </w:r>
      <w:r>
        <w:rPr>
          <w:rFonts w:ascii="Arial" w:hAnsi="Arial" w:cs="Arial"/>
          <w:i/>
          <w:iCs/>
          <w:color w:val="000000"/>
          <w:sz w:val="22"/>
          <w:szCs w:val="22"/>
        </w:rPr>
        <w:t>She said to them, "They have taken my Lord, and I don't know where they laid him."</w:t>
      </w:r>
      <w:r>
        <w:rPr>
          <w:rStyle w:val="apple-converted-space"/>
          <w:rFonts w:ascii="Arial" w:hAnsi="Arial" w:cs="Arial"/>
          <w:i/>
          <w:iCs/>
          <w:color w:val="000000"/>
          <w:sz w:val="22"/>
          <w:szCs w:val="22"/>
        </w:rPr>
        <w:t> </w:t>
      </w:r>
      <w:r>
        <w:rPr>
          <w:rFonts w:ascii="Arial" w:hAnsi="Arial" w:cs="Arial"/>
          <w:i/>
          <w:iCs/>
          <w:color w:val="000000"/>
          <w:sz w:val="22"/>
          <w:szCs w:val="22"/>
        </w:rPr>
        <w:t>When she had said this, she turned around and saw Jesus there, but did not know it was Jesus.</w:t>
      </w:r>
      <w:r>
        <w:rPr>
          <w:rStyle w:val="apple-converted-space"/>
          <w:rFonts w:ascii="Arial" w:hAnsi="Arial" w:cs="Arial"/>
          <w:i/>
          <w:iCs/>
          <w:color w:val="000000"/>
          <w:sz w:val="22"/>
          <w:szCs w:val="22"/>
        </w:rPr>
        <w:t> </w:t>
      </w:r>
      <w:r>
        <w:rPr>
          <w:rFonts w:ascii="Arial" w:hAnsi="Arial" w:cs="Arial"/>
          <w:i/>
          <w:iCs/>
          <w:color w:val="000000"/>
          <w:sz w:val="22"/>
          <w:szCs w:val="22"/>
        </w:rPr>
        <w:t>Jesus said to her, "Woman, why are you weeping? Whom are you looking for?"</w:t>
      </w:r>
      <w:r>
        <w:rPr>
          <w:rStyle w:val="apple-converted-space"/>
          <w:rFonts w:ascii="Arial" w:hAnsi="Arial" w:cs="Arial"/>
          <w:i/>
          <w:iCs/>
          <w:color w:val="000000"/>
          <w:sz w:val="22"/>
          <w:szCs w:val="22"/>
        </w:rPr>
        <w:t> </w:t>
      </w:r>
      <w:r>
        <w:rPr>
          <w:rFonts w:ascii="Arial" w:hAnsi="Arial" w:cs="Arial"/>
          <w:i/>
          <w:iCs/>
          <w:color w:val="000000"/>
          <w:sz w:val="22"/>
          <w:szCs w:val="22"/>
        </w:rPr>
        <w:t>She thought it was the gardener and said to him, "Sir, if you carried him away, tell me where you laid him, and I will take him."</w:t>
      </w:r>
      <w:r>
        <w:rPr>
          <w:rStyle w:val="apple-converted-space"/>
          <w:rFonts w:ascii="Arial" w:hAnsi="Arial" w:cs="Arial"/>
          <w:i/>
          <w:iCs/>
          <w:color w:val="000000"/>
          <w:sz w:val="22"/>
          <w:szCs w:val="22"/>
        </w:rPr>
        <w:t> </w:t>
      </w:r>
      <w:r>
        <w:rPr>
          <w:rFonts w:ascii="Arial" w:hAnsi="Arial" w:cs="Arial"/>
          <w:i/>
          <w:iCs/>
          <w:color w:val="000000"/>
          <w:sz w:val="22"/>
          <w:szCs w:val="22"/>
        </w:rPr>
        <w:t>Jesus said to her, "Mary!"</w:t>
      </w:r>
      <w:r>
        <w:rPr>
          <w:rStyle w:val="apple-converted-space"/>
          <w:rFonts w:ascii="Arial" w:hAnsi="Arial" w:cs="Arial"/>
          <w:i/>
          <w:iCs/>
          <w:color w:val="000000"/>
          <w:sz w:val="22"/>
          <w:szCs w:val="22"/>
        </w:rPr>
        <w:t> </w:t>
      </w:r>
      <w:r>
        <w:rPr>
          <w:rFonts w:ascii="Arial" w:hAnsi="Arial" w:cs="Arial"/>
          <w:i/>
          <w:iCs/>
          <w:color w:val="000000"/>
          <w:sz w:val="22"/>
          <w:szCs w:val="22"/>
        </w:rPr>
        <w:t>She turned and said to him in Hebrew, "</w:t>
      </w:r>
      <w:proofErr w:type="spellStart"/>
      <w:r>
        <w:rPr>
          <w:rFonts w:ascii="Arial" w:hAnsi="Arial" w:cs="Arial"/>
          <w:i/>
          <w:iCs/>
          <w:color w:val="000000"/>
          <w:sz w:val="22"/>
          <w:szCs w:val="22"/>
        </w:rPr>
        <w:t>Rabbouni</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which means Teacher.</w:t>
      </w:r>
      <w:r>
        <w:rPr>
          <w:rStyle w:val="apple-converted-space"/>
          <w:rFonts w:ascii="Arial" w:hAnsi="Arial" w:cs="Arial"/>
          <w:i/>
          <w:iCs/>
          <w:color w:val="000000"/>
          <w:sz w:val="22"/>
          <w:szCs w:val="22"/>
        </w:rPr>
        <w:t> </w:t>
      </w:r>
      <w:r>
        <w:rPr>
          <w:rFonts w:ascii="Arial" w:hAnsi="Arial" w:cs="Arial"/>
          <w:i/>
          <w:iCs/>
          <w:color w:val="000000"/>
          <w:sz w:val="22"/>
          <w:szCs w:val="22"/>
        </w:rPr>
        <w:t>Jesus said to her, "Stop holding on to me,</w:t>
      </w:r>
      <w:r>
        <w:rPr>
          <w:rStyle w:val="apple-converted-space"/>
          <w:rFonts w:ascii="Arial" w:hAnsi="Arial" w:cs="Arial"/>
          <w:i/>
          <w:iCs/>
          <w:color w:val="000000"/>
          <w:sz w:val="22"/>
          <w:szCs w:val="22"/>
        </w:rPr>
        <w:t> </w:t>
      </w:r>
      <w:r>
        <w:rPr>
          <w:rFonts w:ascii="Arial" w:hAnsi="Arial" w:cs="Arial"/>
          <w:i/>
          <w:iCs/>
          <w:color w:val="000000"/>
          <w:sz w:val="22"/>
          <w:szCs w:val="22"/>
        </w:rPr>
        <w:t>for I have not yet ascended to the Father. But go to my brothers and tell them, 'I am going to my Father and your Father, to my God and your God.' "Mary of Magdala went and announced to the disciples," I have seen the Lord, "and what he told her.</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1EDE71C" w14:textId="2B05A55B" w:rsidR="0070713D" w:rsidRDefault="0070713D" w:rsidP="0070713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Mary of Magdala must teach every disciple of Jesus that truth can never be separated from the Person and never the Person from his Word.</w:t>
      </w:r>
      <w:r>
        <w:rPr>
          <w:rStyle w:val="apple-converted-space"/>
          <w:rFonts w:ascii="Arial" w:hAnsi="Arial" w:cs="Arial"/>
          <w:color w:val="000000"/>
          <w:sz w:val="22"/>
          <w:szCs w:val="22"/>
        </w:rPr>
        <w:t> </w:t>
      </w:r>
      <w:r>
        <w:rPr>
          <w:rFonts w:ascii="Arial" w:hAnsi="Arial" w:cs="Arial"/>
          <w:color w:val="000000"/>
          <w:sz w:val="22"/>
          <w:szCs w:val="22"/>
        </w:rPr>
        <w:t>Jesus, Word of Jesus, truth of Jesus</w:t>
      </w:r>
      <w:r>
        <w:rPr>
          <w:rFonts w:ascii="Arial" w:hAnsi="Arial" w:cs="Arial"/>
          <w:color w:val="000000"/>
          <w:sz w:val="22"/>
          <w:szCs w:val="22"/>
        </w:rPr>
        <w:t>,</w:t>
      </w:r>
      <w:r>
        <w:rPr>
          <w:rFonts w:ascii="Arial" w:hAnsi="Arial" w:cs="Arial"/>
          <w:color w:val="000000"/>
          <w:sz w:val="22"/>
          <w:szCs w:val="22"/>
        </w:rPr>
        <w:t xml:space="preserve"> are one single mystery.</w:t>
      </w:r>
      <w:r>
        <w:rPr>
          <w:rStyle w:val="apple-converted-space"/>
          <w:rFonts w:ascii="Arial" w:hAnsi="Arial" w:cs="Arial"/>
          <w:color w:val="000000"/>
          <w:sz w:val="22"/>
          <w:szCs w:val="22"/>
        </w:rPr>
        <w:t> </w:t>
      </w:r>
      <w:r>
        <w:rPr>
          <w:rFonts w:ascii="Arial" w:hAnsi="Arial" w:cs="Arial"/>
          <w:color w:val="000000"/>
          <w:sz w:val="22"/>
          <w:szCs w:val="22"/>
        </w:rPr>
        <w:t>The Christian loves the risen Jesus, seeks the risen Jesus, walks with the risen Jesus, testifies to the risen Jesus, lives in the risen Jesus, forming one body with him.</w:t>
      </w:r>
      <w:r>
        <w:rPr>
          <w:rStyle w:val="apple-converted-space"/>
          <w:rFonts w:ascii="Arial" w:hAnsi="Arial" w:cs="Arial"/>
          <w:color w:val="000000"/>
          <w:sz w:val="22"/>
          <w:szCs w:val="22"/>
        </w:rPr>
        <w:t> </w:t>
      </w:r>
      <w:r>
        <w:rPr>
          <w:rFonts w:ascii="Arial" w:hAnsi="Arial" w:cs="Arial"/>
          <w:color w:val="000000"/>
          <w:sz w:val="22"/>
          <w:szCs w:val="22"/>
        </w:rPr>
        <w:t>All Christian morality is conformation to Christ in his annihilation until death on the cross in order to rise with him to immortal and eternal life.</w:t>
      </w:r>
      <w:r>
        <w:rPr>
          <w:rStyle w:val="apple-converted-space"/>
          <w:rFonts w:ascii="Arial" w:hAnsi="Arial" w:cs="Arial"/>
          <w:color w:val="000000"/>
          <w:sz w:val="22"/>
          <w:szCs w:val="22"/>
        </w:rPr>
        <w:t> </w:t>
      </w:r>
      <w:r>
        <w:rPr>
          <w:rFonts w:ascii="Arial" w:hAnsi="Arial" w:cs="Arial"/>
          <w:color w:val="000000"/>
          <w:sz w:val="22"/>
          <w:szCs w:val="22"/>
        </w:rPr>
        <w:t xml:space="preserve">Even the sacraments are graces that work in us, by the power of the Holy Spirit, an </w:t>
      </w:r>
      <w:r>
        <w:rPr>
          <w:rFonts w:ascii="Arial" w:hAnsi="Arial" w:cs="Arial"/>
          <w:color w:val="000000"/>
          <w:sz w:val="22"/>
          <w:szCs w:val="22"/>
        </w:rPr>
        <w:t>ever-greater</w:t>
      </w:r>
      <w:r>
        <w:rPr>
          <w:rFonts w:ascii="Arial" w:hAnsi="Arial" w:cs="Arial"/>
          <w:color w:val="000000"/>
          <w:sz w:val="22"/>
          <w:szCs w:val="22"/>
        </w:rPr>
        <w:t xml:space="preserve"> conformation to Christ Jesus. Christ is the life and joy of the disciples.</w:t>
      </w:r>
      <w:r>
        <w:rPr>
          <w:rStyle w:val="apple-converted-space"/>
          <w:rFonts w:ascii="Arial" w:hAnsi="Arial" w:cs="Arial"/>
          <w:color w:val="000000"/>
          <w:sz w:val="22"/>
          <w:szCs w:val="22"/>
        </w:rPr>
        <w:t> </w:t>
      </w:r>
      <w:r>
        <w:rPr>
          <w:rFonts w:ascii="Arial" w:hAnsi="Arial" w:cs="Arial"/>
          <w:color w:val="000000"/>
          <w:sz w:val="22"/>
          <w:szCs w:val="22"/>
        </w:rPr>
        <w:t>When are the disciples in joy?</w:t>
      </w:r>
      <w:r>
        <w:rPr>
          <w:rStyle w:val="apple-converted-space"/>
          <w:rFonts w:ascii="Arial" w:hAnsi="Arial" w:cs="Arial"/>
          <w:color w:val="000000"/>
          <w:sz w:val="22"/>
          <w:szCs w:val="22"/>
        </w:rPr>
        <w:t> </w:t>
      </w:r>
      <w:r>
        <w:rPr>
          <w:rFonts w:ascii="Arial" w:hAnsi="Arial" w:cs="Arial"/>
          <w:color w:val="000000"/>
          <w:sz w:val="22"/>
          <w:szCs w:val="22"/>
        </w:rPr>
        <w:t>Not when they believe that Jesus is risen, after seeing the tomb empty and well in order.</w:t>
      </w:r>
      <w:r>
        <w:rPr>
          <w:rStyle w:val="apple-converted-space"/>
          <w:rFonts w:ascii="Arial" w:hAnsi="Arial" w:cs="Arial"/>
          <w:color w:val="000000"/>
          <w:sz w:val="22"/>
          <w:szCs w:val="22"/>
        </w:rPr>
        <w:t> </w:t>
      </w:r>
      <w:r>
        <w:rPr>
          <w:rFonts w:ascii="Arial" w:hAnsi="Arial" w:cs="Arial"/>
          <w:color w:val="000000"/>
          <w:sz w:val="22"/>
          <w:szCs w:val="22"/>
        </w:rPr>
        <w:t>They are</w:t>
      </w:r>
      <w:r>
        <w:rPr>
          <w:rFonts w:ascii="Arial" w:hAnsi="Arial" w:cs="Arial"/>
          <w:color w:val="000000"/>
          <w:sz w:val="22"/>
          <w:szCs w:val="22"/>
        </w:rPr>
        <w:t xml:space="preserve"> in the joy of having seen the Risen Jesus in the Upper Room.</w:t>
      </w:r>
      <w:r>
        <w:rPr>
          <w:rStyle w:val="apple-converted-space"/>
          <w:rFonts w:ascii="Arial" w:hAnsi="Arial" w:cs="Arial"/>
          <w:color w:val="000000"/>
          <w:sz w:val="22"/>
          <w:szCs w:val="22"/>
        </w:rPr>
        <w:t> </w:t>
      </w:r>
      <w:r>
        <w:rPr>
          <w:rFonts w:ascii="Arial" w:hAnsi="Arial" w:cs="Arial"/>
          <w:color w:val="000000"/>
          <w:sz w:val="22"/>
          <w:szCs w:val="22"/>
        </w:rPr>
        <w:t>Mary of Magdala is also in joy and wants to hold back Jesus after seeing him risen, appearing before her eyes.</w:t>
      </w:r>
      <w:r>
        <w:rPr>
          <w:rStyle w:val="apple-converted-space"/>
          <w:rFonts w:ascii="Arial" w:hAnsi="Arial" w:cs="Arial"/>
          <w:color w:val="000000"/>
          <w:sz w:val="22"/>
          <w:szCs w:val="22"/>
        </w:rPr>
        <w:t> </w:t>
      </w:r>
      <w:r>
        <w:rPr>
          <w:rFonts w:ascii="Arial" w:hAnsi="Arial" w:cs="Arial"/>
          <w:color w:val="000000"/>
          <w:sz w:val="22"/>
          <w:szCs w:val="22"/>
        </w:rPr>
        <w:t>But when is joy perfect?</w:t>
      </w:r>
      <w:r>
        <w:rPr>
          <w:rStyle w:val="apple-converted-space"/>
          <w:rFonts w:ascii="Arial" w:hAnsi="Arial" w:cs="Arial"/>
          <w:color w:val="000000"/>
          <w:sz w:val="22"/>
          <w:szCs w:val="22"/>
        </w:rPr>
        <w:t> </w:t>
      </w:r>
      <w:r>
        <w:rPr>
          <w:rFonts w:ascii="Arial" w:hAnsi="Arial" w:cs="Arial"/>
          <w:color w:val="000000"/>
          <w:sz w:val="22"/>
          <w:szCs w:val="22"/>
        </w:rPr>
        <w:t>When the Risen Christ is announced to the disciples</w:t>
      </w:r>
      <w:r>
        <w:rPr>
          <w:rFonts w:ascii="Arial" w:hAnsi="Arial" w:cs="Arial"/>
          <w:color w:val="000000"/>
          <w:sz w:val="22"/>
          <w:szCs w:val="22"/>
        </w:rPr>
        <w:t>,</w:t>
      </w:r>
      <w:r>
        <w:rPr>
          <w:rFonts w:ascii="Arial" w:hAnsi="Arial" w:cs="Arial"/>
          <w:color w:val="000000"/>
          <w:sz w:val="22"/>
          <w:szCs w:val="22"/>
        </w:rPr>
        <w:t xml:space="preserve"> and for the disciples the is made known</w:t>
      </w:r>
      <w:r w:rsidRPr="0070713D">
        <w:rPr>
          <w:rFonts w:ascii="Arial" w:hAnsi="Arial" w:cs="Arial"/>
          <w:color w:val="000000"/>
          <w:sz w:val="22"/>
          <w:szCs w:val="22"/>
        </w:rPr>
        <w:t xml:space="preserve"> </w:t>
      </w:r>
      <w:r>
        <w:rPr>
          <w:rFonts w:ascii="Arial" w:hAnsi="Arial" w:cs="Arial"/>
          <w:color w:val="000000"/>
          <w:sz w:val="22"/>
          <w:szCs w:val="22"/>
        </w:rPr>
        <w:t xml:space="preserve">to the </w:t>
      </w:r>
      <w:r>
        <w:rPr>
          <w:rFonts w:ascii="Arial" w:hAnsi="Arial" w:cs="Arial"/>
          <w:color w:val="000000"/>
          <w:sz w:val="22"/>
          <w:szCs w:val="22"/>
        </w:rPr>
        <w:t>whole world.</w:t>
      </w:r>
      <w:r>
        <w:rPr>
          <w:rStyle w:val="apple-converted-space"/>
          <w:rFonts w:ascii="Arial" w:hAnsi="Arial" w:cs="Arial"/>
          <w:color w:val="000000"/>
          <w:sz w:val="22"/>
          <w:szCs w:val="22"/>
        </w:rPr>
        <w:t> </w:t>
      </w:r>
      <w:r>
        <w:rPr>
          <w:rFonts w:ascii="Arial" w:hAnsi="Arial" w:cs="Arial"/>
          <w:color w:val="000000"/>
          <w:sz w:val="22"/>
          <w:szCs w:val="22"/>
        </w:rPr>
        <w:t>The Risen Jesus must always be announced to the Church and to the world.</w:t>
      </w:r>
      <w:r>
        <w:rPr>
          <w:rStyle w:val="apple-converted-space"/>
          <w:rFonts w:ascii="Arial" w:hAnsi="Arial" w:cs="Arial"/>
          <w:color w:val="000000"/>
          <w:sz w:val="22"/>
          <w:szCs w:val="22"/>
        </w:rPr>
        <w:t> </w:t>
      </w:r>
      <w:r>
        <w:rPr>
          <w:rFonts w:ascii="Arial" w:hAnsi="Arial" w:cs="Arial"/>
          <w:color w:val="000000"/>
          <w:sz w:val="22"/>
          <w:szCs w:val="22"/>
        </w:rPr>
        <w:t xml:space="preserve">If the Church does not proclaim the Risen Christ to herself with ever greater truth and adheres to him with ever greater faith, she will never be able to proclaim </w:t>
      </w:r>
      <w:r>
        <w:rPr>
          <w:rFonts w:ascii="Arial" w:hAnsi="Arial" w:cs="Arial"/>
          <w:color w:val="000000"/>
          <w:sz w:val="22"/>
          <w:szCs w:val="22"/>
        </w:rPr>
        <w:t>H</w:t>
      </w:r>
      <w:r>
        <w:rPr>
          <w:rFonts w:ascii="Arial" w:hAnsi="Arial" w:cs="Arial"/>
          <w:color w:val="000000"/>
          <w:sz w:val="22"/>
          <w:szCs w:val="22"/>
        </w:rPr>
        <w:t>im to the world.</w:t>
      </w:r>
      <w:r>
        <w:rPr>
          <w:rStyle w:val="apple-converted-space"/>
          <w:rFonts w:ascii="Arial" w:hAnsi="Arial" w:cs="Arial"/>
          <w:color w:val="000000"/>
          <w:sz w:val="22"/>
          <w:szCs w:val="22"/>
        </w:rPr>
        <w:t> </w:t>
      </w:r>
      <w:r>
        <w:rPr>
          <w:rFonts w:ascii="Arial" w:hAnsi="Arial" w:cs="Arial"/>
          <w:color w:val="000000"/>
          <w:sz w:val="22"/>
          <w:szCs w:val="22"/>
        </w:rPr>
        <w:t>A well "</w:t>
      </w:r>
      <w:proofErr w:type="spellStart"/>
      <w:r w:rsidRPr="0070713D">
        <w:rPr>
          <w:rFonts w:ascii="Arial" w:hAnsi="Arial" w:cs="Arial"/>
          <w:i/>
          <w:iCs/>
          <w:color w:val="000000"/>
          <w:sz w:val="22"/>
          <w:szCs w:val="22"/>
        </w:rPr>
        <w:t>Christified</w:t>
      </w:r>
      <w:proofErr w:type="spellEnd"/>
      <w:r>
        <w:rPr>
          <w:rFonts w:ascii="Arial" w:hAnsi="Arial" w:cs="Arial"/>
          <w:color w:val="000000"/>
          <w:sz w:val="22"/>
          <w:szCs w:val="22"/>
        </w:rPr>
        <w:t>" Church can announce Christ to the world.</w:t>
      </w:r>
      <w:r>
        <w:rPr>
          <w:rStyle w:val="apple-converted-space"/>
          <w:rFonts w:ascii="Arial" w:hAnsi="Arial" w:cs="Arial"/>
          <w:color w:val="000000"/>
          <w:sz w:val="22"/>
          <w:szCs w:val="22"/>
        </w:rPr>
        <w:t> </w:t>
      </w:r>
      <w:r>
        <w:rPr>
          <w:rFonts w:ascii="Arial" w:hAnsi="Arial" w:cs="Arial"/>
          <w:color w:val="000000"/>
          <w:sz w:val="22"/>
          <w:szCs w:val="22"/>
        </w:rPr>
        <w:t>A Church that does not know Christ, does not seek him, does not love him, does not believe in him, does not profess his Gospel, will never be able to announce it to the world.</w:t>
      </w:r>
      <w:r>
        <w:rPr>
          <w:rFonts w:ascii="Arial" w:hAnsi="Arial" w:cs="Arial"/>
          <w:color w:val="000000"/>
          <w:sz w:val="22"/>
          <w:szCs w:val="22"/>
        </w:rPr>
        <w:t xml:space="preserve"> </w:t>
      </w:r>
      <w:r>
        <w:rPr>
          <w:rStyle w:val="apple-converted-space"/>
          <w:rFonts w:ascii="Arial" w:hAnsi="Arial" w:cs="Arial"/>
          <w:color w:val="000000"/>
          <w:sz w:val="22"/>
          <w:szCs w:val="22"/>
        </w:rPr>
        <w:t>She</w:t>
      </w:r>
      <w:r>
        <w:rPr>
          <w:rFonts w:ascii="Arial" w:hAnsi="Arial" w:cs="Arial"/>
          <w:color w:val="000000"/>
          <w:sz w:val="22"/>
          <w:szCs w:val="22"/>
        </w:rPr>
        <w:t xml:space="preserve"> will say words about Him. </w:t>
      </w:r>
      <w:r>
        <w:rPr>
          <w:rFonts w:ascii="Arial" w:hAnsi="Arial" w:cs="Arial"/>
          <w:color w:val="000000"/>
          <w:sz w:val="22"/>
          <w:szCs w:val="22"/>
        </w:rPr>
        <w:t xml:space="preserve">She </w:t>
      </w:r>
      <w:r>
        <w:rPr>
          <w:rFonts w:ascii="Arial" w:hAnsi="Arial" w:cs="Arial"/>
          <w:color w:val="000000"/>
          <w:sz w:val="22"/>
          <w:szCs w:val="22"/>
        </w:rPr>
        <w:t xml:space="preserve">will never be able to </w:t>
      </w:r>
      <w:r>
        <w:rPr>
          <w:rFonts w:ascii="Arial" w:hAnsi="Arial" w:cs="Arial"/>
          <w:color w:val="000000"/>
          <w:sz w:val="22"/>
          <w:szCs w:val="22"/>
        </w:rPr>
        <w:t>communicate</w:t>
      </w:r>
      <w:r>
        <w:rPr>
          <w:rFonts w:ascii="Arial" w:hAnsi="Arial" w:cs="Arial"/>
          <w:color w:val="000000"/>
          <w:sz w:val="22"/>
          <w:szCs w:val="22"/>
        </w:rPr>
        <w:t xml:space="preserve"> Him.</w:t>
      </w:r>
    </w:p>
    <w:p w14:paraId="2EC7FFEE" w14:textId="77777777" w:rsidR="0070713D" w:rsidRDefault="0070713D" w:rsidP="0070713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disciples of Jesus in fullness of faith.</w:t>
      </w:r>
    </w:p>
    <w:p w14:paraId="5B1FF328" w14:textId="3449AB53" w:rsidR="00BF2EFB" w:rsidRPr="0070713D" w:rsidRDefault="00BF2EFB" w:rsidP="0070713D">
      <w:pPr>
        <w:rPr>
          <w:lang w:val="en-US"/>
        </w:rPr>
      </w:pPr>
    </w:p>
    <w:sectPr w:rsidR="00BF2EFB" w:rsidRPr="007071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FB"/>
    <w:rsid w:val="0070713D"/>
    <w:rsid w:val="008059A0"/>
    <w:rsid w:val="0088180C"/>
    <w:rsid w:val="00BF2EFB"/>
    <w:rsid w:val="00CA74FC"/>
    <w:rsid w:val="00EE2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7AB3"/>
  <w15:chartTrackingRefBased/>
  <w15:docId w15:val="{E929CBB4-E375-4666-B653-71E47E90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78C"/>
    <w:rPr>
      <w:color w:val="0563C1" w:themeColor="hyperlink"/>
      <w:u w:val="single"/>
    </w:rPr>
  </w:style>
  <w:style w:type="character" w:styleId="UnresolvedMention">
    <w:name w:val="Unresolved Mention"/>
    <w:basedOn w:val="DefaultParagraphFont"/>
    <w:uiPriority w:val="99"/>
    <w:semiHidden/>
    <w:unhideWhenUsed/>
    <w:rsid w:val="00EE278C"/>
    <w:rPr>
      <w:color w:val="605E5C"/>
      <w:shd w:val="clear" w:color="auto" w:fill="E1DFDD"/>
    </w:rPr>
  </w:style>
  <w:style w:type="paragraph" w:styleId="NormalWeb">
    <w:name w:val="Normal (Web)"/>
    <w:basedOn w:val="Normal"/>
    <w:uiPriority w:val="99"/>
    <w:semiHidden/>
    <w:unhideWhenUsed/>
    <w:rsid w:val="00707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0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1534">
      <w:bodyDiv w:val="1"/>
      <w:marLeft w:val="0"/>
      <w:marRight w:val="0"/>
      <w:marTop w:val="0"/>
      <w:marBottom w:val="0"/>
      <w:divBdr>
        <w:top w:val="none" w:sz="0" w:space="0" w:color="auto"/>
        <w:left w:val="none" w:sz="0" w:space="0" w:color="auto"/>
        <w:bottom w:val="none" w:sz="0" w:space="0" w:color="auto"/>
        <w:right w:val="none" w:sz="0" w:space="0" w:color="auto"/>
      </w:divBdr>
    </w:div>
    <w:div w:id="1316907914">
      <w:bodyDiv w:val="1"/>
      <w:marLeft w:val="0"/>
      <w:marRight w:val="0"/>
      <w:marTop w:val="0"/>
      <w:marBottom w:val="0"/>
      <w:divBdr>
        <w:top w:val="none" w:sz="0" w:space="0" w:color="auto"/>
        <w:left w:val="none" w:sz="0" w:space="0" w:color="auto"/>
        <w:bottom w:val="none" w:sz="0" w:space="0" w:color="auto"/>
        <w:right w:val="none" w:sz="0" w:space="0" w:color="auto"/>
      </w:divBdr>
    </w:div>
    <w:div w:id="17370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876</Words>
  <Characters>3732</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6</cp:revision>
  <dcterms:created xsi:type="dcterms:W3CDTF">2020-12-13T15:25:00Z</dcterms:created>
  <dcterms:modified xsi:type="dcterms:W3CDTF">2021-03-24T15:28:00Z</dcterms:modified>
  <cp:category/>
</cp:coreProperties>
</file>